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78AC" w14:textId="1184AB39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รายงานการปฏิบัติราชการประจำ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</w:t>
      </w:r>
      <w:r w:rsidRPr="00835BEF">
        <w:rPr>
          <w:rFonts w:ascii="TH SarabunPSK" w:hAnsi="TH SarabunPSK" w:cs="TH SarabunPSK"/>
          <w:b/>
          <w:bCs/>
          <w:color w:val="C00000"/>
          <w:sz w:val="44"/>
          <w:szCs w:val="44"/>
          <w:cs/>
        </w:rPr>
        <w:t>เดือน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</w:t>
      </w:r>
      <w:r w:rsidR="003D10C1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>มีนาคม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256</w:t>
      </w:r>
      <w:r w:rsidR="009247F4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>7</w:t>
      </w:r>
    </w:p>
    <w:p w14:paraId="64454775" w14:textId="6BEA6C47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C26227"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7</w:t>
      </w:r>
    </w:p>
    <w:p w14:paraId="50D33FC6" w14:textId="03D1FCE1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สถานีตำรวจทางหลวง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 xml:space="preserve"> 1 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กองกำกับการ 8 กองบังการตำรวจทางหลวง</w:t>
      </w:r>
    </w:p>
    <w:p w14:paraId="20F8952C" w14:textId="4E21BBC4" w:rsidR="00AB0B9C" w:rsidRPr="00835BEF" w:rsidRDefault="00AB0B9C" w:rsidP="00DD468F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7F445BCC" w14:textId="522D6C83" w:rsidR="00DD468F" w:rsidRPr="00835BEF" w:rsidRDefault="006A6435" w:rsidP="00926D78">
      <w:pPr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1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นอำนวยการ/ธุรการ</w:t>
      </w:r>
    </w:p>
    <w:p w14:paraId="715AC3D2" w14:textId="77777777" w:rsidR="005660D4" w:rsidRDefault="005660D4" w:rsidP="005660D4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B57078C" w14:textId="17A5896E" w:rsidR="00B22D4D" w:rsidRPr="00822D14" w:rsidRDefault="00B22D4D" w:rsidP="00B22D4D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ประชุมบริหาร ส.ทล.1 กก.8 บก.ทล. ครั้งที่ </w:t>
      </w:r>
      <w:r w:rsidR="00BF0FF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6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/67</w:t>
      </w:r>
    </w:p>
    <w:p w14:paraId="0F21E387" w14:textId="34DD2942" w:rsidR="006A6435" w:rsidRDefault="00B22D4D" w:rsidP="00B22D4D">
      <w:pPr>
        <w:ind w:firstLine="7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  <w:r w:rsidRPr="00B22D4D">
        <w:rPr>
          <w:rFonts w:ascii="TH SarabunPSK" w:hAnsi="TH SarabunPSK" w:cs="TH SarabunPSK"/>
          <w:sz w:val="36"/>
          <w:szCs w:val="36"/>
          <w:cs/>
          <w:lang w:bidi="th-TH"/>
        </w:rPr>
        <w:t>วันที่</w:t>
      </w:r>
      <w:r w:rsidRPr="00B22D4D">
        <w:rPr>
          <w:rFonts w:ascii="TH SarabunPSK" w:hAnsi="TH SarabunPSK" w:cs="TH SarabunPSK"/>
          <w:sz w:val="36"/>
          <w:szCs w:val="36"/>
          <w:lang w:bidi="th-TH"/>
        </w:rPr>
        <w:t xml:space="preserve"> </w:t>
      </w:r>
      <w:r w:rsidR="009247F4">
        <w:rPr>
          <w:rFonts w:ascii="TH SarabunPSK" w:hAnsi="TH SarabunPSK" w:cs="TH SarabunPSK" w:hint="cs"/>
          <w:sz w:val="36"/>
          <w:szCs w:val="36"/>
          <w:cs/>
          <w:lang w:bidi="th-TH"/>
        </w:rPr>
        <w:t>1</w:t>
      </w:r>
      <w:r w:rsidR="00BF0FF8">
        <w:rPr>
          <w:rFonts w:ascii="TH SarabunPSK" w:hAnsi="TH SarabunPSK" w:cs="TH SarabunPSK" w:hint="cs"/>
          <w:sz w:val="36"/>
          <w:szCs w:val="36"/>
          <w:cs/>
          <w:lang w:bidi="th-TH"/>
        </w:rPr>
        <w:t>1</w:t>
      </w:r>
      <w:r w:rsidRPr="00B22D4D">
        <w:rPr>
          <w:rFonts w:ascii="TH SarabunPSK" w:hAnsi="TH SarabunPSK" w:cs="TH SarabunPSK"/>
          <w:sz w:val="36"/>
          <w:szCs w:val="36"/>
          <w:lang w:bidi="th-TH"/>
        </w:rPr>
        <w:t xml:space="preserve"> </w:t>
      </w:r>
      <w:r w:rsidR="00BF0FF8">
        <w:rPr>
          <w:rFonts w:ascii="TH SarabunPSK" w:hAnsi="TH SarabunPSK" w:cs="TH SarabunPSK" w:hint="cs"/>
          <w:sz w:val="36"/>
          <w:szCs w:val="36"/>
          <w:cs/>
          <w:lang w:bidi="th-TH"/>
        </w:rPr>
        <w:t>มี</w:t>
      </w:r>
      <w:r w:rsidRPr="00B22D4D">
        <w:rPr>
          <w:rFonts w:ascii="TH SarabunPSK" w:hAnsi="TH SarabunPSK" w:cs="TH SarabunPSK" w:hint="cs"/>
          <w:sz w:val="36"/>
          <w:szCs w:val="36"/>
          <w:cs/>
          <w:lang w:bidi="th-TH"/>
        </w:rPr>
        <w:t>.</w:t>
      </w:r>
      <w:r w:rsidR="00BF0FF8">
        <w:rPr>
          <w:rFonts w:ascii="TH SarabunPSK" w:hAnsi="TH SarabunPSK" w:cs="TH SarabunPSK" w:hint="cs"/>
          <w:sz w:val="36"/>
          <w:szCs w:val="36"/>
          <w:cs/>
          <w:lang w:bidi="th-TH"/>
        </w:rPr>
        <w:t>ค</w:t>
      </w:r>
      <w:r w:rsidRPr="00B22D4D">
        <w:rPr>
          <w:rFonts w:ascii="TH SarabunPSK" w:hAnsi="TH SarabunPSK" w:cs="TH SarabunPSK" w:hint="cs"/>
          <w:sz w:val="36"/>
          <w:szCs w:val="36"/>
          <w:cs/>
          <w:lang w:bidi="th-TH"/>
        </w:rPr>
        <w:t>.6</w:t>
      </w:r>
      <w:r w:rsidR="009247F4">
        <w:rPr>
          <w:rFonts w:ascii="TH SarabunPSK" w:hAnsi="TH SarabunPSK" w:cs="TH SarabunPSK" w:hint="cs"/>
          <w:sz w:val="36"/>
          <w:szCs w:val="36"/>
          <w:cs/>
          <w:lang w:bidi="th-TH"/>
        </w:rPr>
        <w:t>7</w:t>
      </w:r>
      <w:r w:rsidRPr="00B22D4D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</w:t>
      </w:r>
      <w:r w:rsidR="004F3D23">
        <w:rPr>
          <w:rFonts w:ascii="TH SarabunPSK" w:hAnsi="TH SarabunPSK" w:cs="TH SarabunPSK" w:hint="cs"/>
          <w:sz w:val="36"/>
          <w:szCs w:val="36"/>
          <w:cs/>
          <w:lang w:bidi="th-TH"/>
        </w:rPr>
        <w:t>พ.ต.ท.</w:t>
      </w:r>
      <w:r w:rsidR="006B5DAF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ณรงค์ฤทธิ์ งามแฉ่ง 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สวญ.ทล.1 กก.8 บก.ทล. เป็นประธาน</w:t>
      </w:r>
      <w:r w:rsidR="006B5DAF">
        <w:rPr>
          <w:rFonts w:ascii="TH SarabunPSK" w:hAnsi="TH SarabunPSK" w:cs="TH SarabunPSK"/>
          <w:sz w:val="36"/>
          <w:szCs w:val="36"/>
          <w:cs/>
          <w:lang w:bidi="th-TH"/>
        </w:rPr>
        <w:br/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การประชุมบริหาร ประจำเดือน</w:t>
      </w:r>
      <w:r w:rsidR="00822365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</w:t>
      </w:r>
      <w:r w:rsidR="00BF0FF8">
        <w:rPr>
          <w:rFonts w:ascii="TH SarabunPSK" w:hAnsi="TH SarabunPSK" w:cs="TH SarabunPSK" w:hint="cs"/>
          <w:sz w:val="36"/>
          <w:szCs w:val="36"/>
          <w:cs/>
          <w:lang w:bidi="th-TH"/>
        </w:rPr>
        <w:t>มีนาคม</w:t>
      </w:r>
      <w:r w:rsidR="006B5DAF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2567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ณ ห้องประชุม ส.ทล.1 กก.8 บก.ทล.</w:t>
      </w:r>
      <w:r w:rsidR="006B5DAF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เพื่อมอบนโยบายและแนวทางการปฏิบัติงานให้กับข้าราชการตำรวจในสังกัด</w:t>
      </w:r>
    </w:p>
    <w:p w14:paraId="587E2DEF" w14:textId="71437CFA" w:rsidR="00067599" w:rsidRDefault="00067599" w:rsidP="00B22D4D">
      <w:pPr>
        <w:ind w:firstLine="7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</w:p>
    <w:p w14:paraId="2A65D391" w14:textId="43FA6A50" w:rsidR="00067599" w:rsidRPr="00663FB3" w:rsidRDefault="00BF0FF8" w:rsidP="006B5DAF">
      <w:pPr>
        <w:jc w:val="center"/>
        <w:rPr>
          <w:rFonts w:ascii="TH Sarabun New" w:hAnsi="TH Sarabun New" w:cs="TH Sarabun New"/>
          <w:sz w:val="24"/>
          <w:szCs w:val="24"/>
        </w:rPr>
      </w:pPr>
      <w:r>
        <w:rPr>
          <w:noProof/>
        </w:rPr>
        <w:drawing>
          <wp:inline distT="0" distB="0" distL="0" distR="0" wp14:anchorId="0A719693" wp14:editId="019731F6">
            <wp:extent cx="4943475" cy="3705690"/>
            <wp:effectExtent l="0" t="0" r="0" b="9525"/>
            <wp:docPr id="1913023966" name="Picture 1" descr="A group of people in uniform sitting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23966" name="Picture 1" descr="A group of people in uniform sitting in a 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468" cy="371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224F7" w14:textId="50D03CCC" w:rsidR="00067599" w:rsidRPr="00070DFC" w:rsidRDefault="00067599" w:rsidP="00067599">
      <w:pPr>
        <w:rPr>
          <w:rFonts w:ascii="TH Sarabun New" w:hAnsi="TH Sarabun New" w:cs="TH Sarabun New"/>
          <w:sz w:val="16"/>
          <w:szCs w:val="16"/>
        </w:rPr>
      </w:pPr>
    </w:p>
    <w:p w14:paraId="7900CF8D" w14:textId="4C8E4FC4" w:rsidR="00067599" w:rsidRDefault="00067599" w:rsidP="00067599">
      <w:pPr>
        <w:rPr>
          <w:b/>
          <w:bCs/>
          <w:sz w:val="36"/>
          <w:szCs w:val="36"/>
        </w:rPr>
      </w:pPr>
    </w:p>
    <w:p w14:paraId="6AC1DDC6" w14:textId="23849EEC" w:rsidR="00067599" w:rsidRPr="00067599" w:rsidRDefault="00067599" w:rsidP="006B5DAF">
      <w:pPr>
        <w:jc w:val="center"/>
        <w:rPr>
          <w:b/>
          <w:bCs/>
          <w:sz w:val="36"/>
          <w:szCs w:val="36"/>
          <w:lang w:bidi="th-TH"/>
        </w:rPr>
      </w:pPr>
    </w:p>
    <w:sectPr w:rsidR="00067599" w:rsidRPr="00067599" w:rsidSect="00D54A15">
      <w:headerReference w:type="default" r:id="rId9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3788C" w14:textId="77777777" w:rsidR="00D54A15" w:rsidRDefault="00D54A15" w:rsidP="003E2E60">
      <w:r>
        <w:separator/>
      </w:r>
    </w:p>
  </w:endnote>
  <w:endnote w:type="continuationSeparator" w:id="0">
    <w:p w14:paraId="7E96C5DA" w14:textId="77777777" w:rsidR="00D54A15" w:rsidRDefault="00D54A15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3D106" w14:textId="77777777" w:rsidR="00D54A15" w:rsidRDefault="00D54A15" w:rsidP="003E2E60">
      <w:r>
        <w:separator/>
      </w:r>
    </w:p>
  </w:footnote>
  <w:footnote w:type="continuationSeparator" w:id="0">
    <w:p w14:paraId="315F0808" w14:textId="77777777" w:rsidR="00D54A15" w:rsidRDefault="00D54A15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5B52" w14:textId="5A9FE4A3" w:rsidR="003E2E60" w:rsidRPr="00A75044" w:rsidRDefault="00835BEF" w:rsidP="00A75044">
    <w:pPr>
      <w:pStyle w:val="Header"/>
    </w:pPr>
    <w:r w:rsidRPr="00AB0B9C">
      <w:rPr>
        <w:noProof/>
      </w:rPr>
      <w:drawing>
        <wp:anchor distT="0" distB="0" distL="114300" distR="114300" simplePos="0" relativeHeight="251666432" behindDoc="0" locked="0" layoutInCell="1" allowOverlap="1" wp14:anchorId="6A9D48CC" wp14:editId="5C03B090">
          <wp:simplePos x="0" y="0"/>
          <wp:positionH relativeFrom="column">
            <wp:posOffset>5084445</wp:posOffset>
          </wp:positionH>
          <wp:positionV relativeFrom="paragraph">
            <wp:posOffset>-52070</wp:posOffset>
          </wp:positionV>
          <wp:extent cx="1304014" cy="1304014"/>
          <wp:effectExtent l="0" t="0" r="0" b="0"/>
          <wp:wrapNone/>
          <wp:docPr id="167896885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130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9C"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331CE18C">
          <wp:simplePos x="0" y="0"/>
          <wp:positionH relativeFrom="column">
            <wp:posOffset>-314960</wp:posOffset>
          </wp:positionH>
          <wp:positionV relativeFrom="paragraph">
            <wp:posOffset>80645</wp:posOffset>
          </wp:positionV>
          <wp:extent cx="877570" cy="881380"/>
          <wp:effectExtent l="0" t="0" r="0" b="0"/>
          <wp:wrapNone/>
          <wp:docPr id="1148178886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C5F"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878E647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38701651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9BD"/>
    <w:multiLevelType w:val="hybridMultilevel"/>
    <w:tmpl w:val="23002650"/>
    <w:lvl w:ilvl="0" w:tplc="1C569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47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8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A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A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8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9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A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3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B4"/>
    <w:multiLevelType w:val="hybridMultilevel"/>
    <w:tmpl w:val="415E0826"/>
    <w:lvl w:ilvl="0" w:tplc="0B3E9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8EE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01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4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4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E6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0B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2"/>
  </w:num>
  <w:num w:numId="2" w16cid:durableId="507408704">
    <w:abstractNumId w:val="5"/>
  </w:num>
  <w:num w:numId="3" w16cid:durableId="1368948313">
    <w:abstractNumId w:val="4"/>
  </w:num>
  <w:num w:numId="4" w16cid:durableId="441532889">
    <w:abstractNumId w:val="3"/>
  </w:num>
  <w:num w:numId="5" w16cid:durableId="1939823874">
    <w:abstractNumId w:val="6"/>
  </w:num>
  <w:num w:numId="6" w16cid:durableId="1387141537">
    <w:abstractNumId w:val="0"/>
  </w:num>
  <w:num w:numId="7" w16cid:durableId="4295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205BA"/>
    <w:rsid w:val="00024818"/>
    <w:rsid w:val="00067599"/>
    <w:rsid w:val="00070DFC"/>
    <w:rsid w:val="000A568D"/>
    <w:rsid w:val="000C2885"/>
    <w:rsid w:val="00116564"/>
    <w:rsid w:val="001B6DEF"/>
    <w:rsid w:val="002041FA"/>
    <w:rsid w:val="00291077"/>
    <w:rsid w:val="002B10F1"/>
    <w:rsid w:val="00301827"/>
    <w:rsid w:val="00344DBF"/>
    <w:rsid w:val="0034508D"/>
    <w:rsid w:val="00355EC0"/>
    <w:rsid w:val="00395B81"/>
    <w:rsid w:val="003D10C1"/>
    <w:rsid w:val="003E2E60"/>
    <w:rsid w:val="00402655"/>
    <w:rsid w:val="00442D4B"/>
    <w:rsid w:val="00456BF8"/>
    <w:rsid w:val="0046331D"/>
    <w:rsid w:val="00497DAD"/>
    <w:rsid w:val="004D790F"/>
    <w:rsid w:val="004F3D23"/>
    <w:rsid w:val="004F50C1"/>
    <w:rsid w:val="00547C62"/>
    <w:rsid w:val="005660D4"/>
    <w:rsid w:val="005B5497"/>
    <w:rsid w:val="005B57FE"/>
    <w:rsid w:val="005D5656"/>
    <w:rsid w:val="00647012"/>
    <w:rsid w:val="00653132"/>
    <w:rsid w:val="00663FB3"/>
    <w:rsid w:val="006A6435"/>
    <w:rsid w:val="006B5DAF"/>
    <w:rsid w:val="006C50EA"/>
    <w:rsid w:val="006F7070"/>
    <w:rsid w:val="0076745F"/>
    <w:rsid w:val="007828CB"/>
    <w:rsid w:val="007C5AFC"/>
    <w:rsid w:val="007E0B1F"/>
    <w:rsid w:val="00803F2A"/>
    <w:rsid w:val="00822365"/>
    <w:rsid w:val="00822D14"/>
    <w:rsid w:val="00830253"/>
    <w:rsid w:val="00835BEF"/>
    <w:rsid w:val="008548C1"/>
    <w:rsid w:val="009247F4"/>
    <w:rsid w:val="00926D78"/>
    <w:rsid w:val="00943AE1"/>
    <w:rsid w:val="009978EB"/>
    <w:rsid w:val="00A24FBE"/>
    <w:rsid w:val="00A7455E"/>
    <w:rsid w:val="00A75044"/>
    <w:rsid w:val="00AB0B9C"/>
    <w:rsid w:val="00AD20BB"/>
    <w:rsid w:val="00B00657"/>
    <w:rsid w:val="00B16A90"/>
    <w:rsid w:val="00B22D4D"/>
    <w:rsid w:val="00B27C0A"/>
    <w:rsid w:val="00B4367F"/>
    <w:rsid w:val="00BF0FF8"/>
    <w:rsid w:val="00C26227"/>
    <w:rsid w:val="00C31478"/>
    <w:rsid w:val="00C33216"/>
    <w:rsid w:val="00C625E7"/>
    <w:rsid w:val="00C721A9"/>
    <w:rsid w:val="00CB2169"/>
    <w:rsid w:val="00CF00B8"/>
    <w:rsid w:val="00D42C5F"/>
    <w:rsid w:val="00D54A15"/>
    <w:rsid w:val="00D607F3"/>
    <w:rsid w:val="00DC47AC"/>
    <w:rsid w:val="00DD468F"/>
    <w:rsid w:val="00DD4D75"/>
    <w:rsid w:val="00DF03E3"/>
    <w:rsid w:val="00E80B04"/>
    <w:rsid w:val="00E81BEF"/>
    <w:rsid w:val="00EA4935"/>
    <w:rsid w:val="00EC043E"/>
    <w:rsid w:val="00F237DE"/>
    <w:rsid w:val="00F60174"/>
    <w:rsid w:val="00F80783"/>
    <w:rsid w:val="00FA4269"/>
    <w:rsid w:val="00FD0DC1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36</cp:revision>
  <cp:lastPrinted>2024-03-23T09:07:00Z</cp:lastPrinted>
  <dcterms:created xsi:type="dcterms:W3CDTF">2024-02-22T08:48:00Z</dcterms:created>
  <dcterms:modified xsi:type="dcterms:W3CDTF">2024-03-25T12:31:00Z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